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1F76BD" w14:textId="77777777" w:rsidR="000C4937" w:rsidRDefault="000C4937" w:rsidP="00D95C25">
      <w:pPr>
        <w:spacing w:line="480" w:lineRule="auto"/>
        <w:ind w:firstLine="720"/>
        <w:jc w:val="center"/>
        <w:rPr>
          <w:rFonts w:ascii="Times New Roman" w:hAnsi="Times New Roman" w:cs="Times New Roman"/>
          <w:b/>
          <w:bCs/>
          <w:sz w:val="24"/>
          <w:szCs w:val="24"/>
        </w:rPr>
      </w:pPr>
      <w:bookmarkStart w:id="0" w:name="_GoBack"/>
      <w:bookmarkEnd w:id="0"/>
    </w:p>
    <w:p w14:paraId="7DDBDD41" w14:textId="77777777" w:rsidR="000C4937" w:rsidRDefault="000C4937" w:rsidP="00D95C25">
      <w:pPr>
        <w:spacing w:line="480" w:lineRule="auto"/>
        <w:ind w:firstLine="720"/>
        <w:jc w:val="center"/>
        <w:rPr>
          <w:rFonts w:ascii="Times New Roman" w:hAnsi="Times New Roman" w:cs="Times New Roman"/>
          <w:b/>
          <w:bCs/>
          <w:sz w:val="24"/>
          <w:szCs w:val="24"/>
        </w:rPr>
      </w:pPr>
    </w:p>
    <w:p w14:paraId="58BC57E1" w14:textId="77777777" w:rsidR="000C4937" w:rsidRDefault="000C4937" w:rsidP="00D95C25">
      <w:pPr>
        <w:spacing w:line="480" w:lineRule="auto"/>
        <w:ind w:firstLine="720"/>
        <w:jc w:val="center"/>
        <w:rPr>
          <w:rFonts w:ascii="Times New Roman" w:hAnsi="Times New Roman" w:cs="Times New Roman"/>
          <w:b/>
          <w:bCs/>
          <w:sz w:val="24"/>
          <w:szCs w:val="24"/>
        </w:rPr>
      </w:pPr>
    </w:p>
    <w:p w14:paraId="0791E5B7" w14:textId="77777777" w:rsidR="000C4937" w:rsidRDefault="000C4937" w:rsidP="00D95C25">
      <w:pPr>
        <w:spacing w:line="480" w:lineRule="auto"/>
        <w:ind w:firstLine="720"/>
        <w:jc w:val="center"/>
        <w:rPr>
          <w:rFonts w:ascii="Times New Roman" w:hAnsi="Times New Roman" w:cs="Times New Roman"/>
          <w:b/>
          <w:bCs/>
          <w:sz w:val="24"/>
          <w:szCs w:val="24"/>
        </w:rPr>
      </w:pPr>
    </w:p>
    <w:p w14:paraId="6FA65C8E" w14:textId="77777777" w:rsidR="000C4937" w:rsidRDefault="000C4937" w:rsidP="00D95C25">
      <w:pPr>
        <w:spacing w:line="480" w:lineRule="auto"/>
        <w:ind w:firstLine="720"/>
        <w:jc w:val="center"/>
        <w:rPr>
          <w:rFonts w:ascii="Times New Roman" w:hAnsi="Times New Roman" w:cs="Times New Roman"/>
          <w:b/>
          <w:bCs/>
          <w:sz w:val="24"/>
          <w:szCs w:val="24"/>
        </w:rPr>
      </w:pPr>
    </w:p>
    <w:p w14:paraId="5D66F93F" w14:textId="77777777" w:rsidR="000C4937" w:rsidRDefault="000C4937" w:rsidP="00D95C25">
      <w:pPr>
        <w:spacing w:line="480" w:lineRule="auto"/>
        <w:ind w:firstLine="720"/>
        <w:jc w:val="center"/>
        <w:rPr>
          <w:rFonts w:ascii="Times New Roman" w:hAnsi="Times New Roman" w:cs="Times New Roman"/>
          <w:sz w:val="24"/>
          <w:szCs w:val="24"/>
        </w:rPr>
      </w:pPr>
    </w:p>
    <w:p w14:paraId="6943F90F" w14:textId="59497B92" w:rsidR="000C4937" w:rsidRDefault="000C4937" w:rsidP="000C4937">
      <w:pPr>
        <w:spacing w:line="480" w:lineRule="auto"/>
        <w:ind w:firstLine="720"/>
        <w:jc w:val="center"/>
        <w:rPr>
          <w:rFonts w:ascii="Times New Roman" w:hAnsi="Times New Roman" w:cs="Times New Roman"/>
          <w:b/>
          <w:bCs/>
          <w:sz w:val="24"/>
          <w:szCs w:val="24"/>
        </w:rPr>
      </w:pPr>
      <w:r w:rsidRPr="000C4937">
        <w:rPr>
          <w:rFonts w:ascii="Times New Roman" w:hAnsi="Times New Roman" w:cs="Times New Roman"/>
          <w:sz w:val="24"/>
          <w:szCs w:val="24"/>
        </w:rPr>
        <w:t>IN-SCHOOLING</w:t>
      </w:r>
    </w:p>
    <w:p w14:paraId="73168047" w14:textId="4E4F35B4" w:rsidR="000C4937" w:rsidRDefault="000C4937" w:rsidP="000C493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4FCC29BC" w14:textId="3553651F" w:rsidR="000C4937" w:rsidRPr="000C4937" w:rsidRDefault="000C4937" w:rsidP="000C493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4D9F4EF6" w14:textId="77777777" w:rsidR="000C4937" w:rsidRDefault="000C4937" w:rsidP="00D95C25">
      <w:pPr>
        <w:spacing w:line="480" w:lineRule="auto"/>
        <w:ind w:firstLine="720"/>
        <w:jc w:val="center"/>
        <w:rPr>
          <w:rFonts w:ascii="Times New Roman" w:hAnsi="Times New Roman" w:cs="Times New Roman"/>
          <w:b/>
          <w:bCs/>
          <w:sz w:val="24"/>
          <w:szCs w:val="24"/>
        </w:rPr>
      </w:pPr>
    </w:p>
    <w:p w14:paraId="209EDD68" w14:textId="5B5B3605" w:rsidR="000C4937" w:rsidRDefault="000C4937" w:rsidP="00D95C25">
      <w:pPr>
        <w:spacing w:line="480" w:lineRule="auto"/>
        <w:ind w:firstLine="720"/>
        <w:jc w:val="center"/>
        <w:rPr>
          <w:rFonts w:ascii="Times New Roman" w:hAnsi="Times New Roman" w:cs="Times New Roman"/>
          <w:b/>
          <w:bCs/>
          <w:sz w:val="24"/>
          <w:szCs w:val="24"/>
        </w:rPr>
      </w:pPr>
    </w:p>
    <w:p w14:paraId="55343CE6" w14:textId="501130A6" w:rsidR="000C4937" w:rsidRDefault="000C4937" w:rsidP="00D95C25">
      <w:pPr>
        <w:spacing w:line="480" w:lineRule="auto"/>
        <w:ind w:firstLine="720"/>
        <w:jc w:val="center"/>
        <w:rPr>
          <w:rFonts w:ascii="Times New Roman" w:hAnsi="Times New Roman" w:cs="Times New Roman"/>
          <w:b/>
          <w:bCs/>
          <w:sz w:val="24"/>
          <w:szCs w:val="24"/>
        </w:rPr>
      </w:pPr>
    </w:p>
    <w:p w14:paraId="3E843C20" w14:textId="72038013" w:rsidR="000C4937" w:rsidRDefault="000C4937" w:rsidP="00D95C25">
      <w:pPr>
        <w:spacing w:line="480" w:lineRule="auto"/>
        <w:ind w:firstLine="720"/>
        <w:jc w:val="center"/>
        <w:rPr>
          <w:rFonts w:ascii="Times New Roman" w:hAnsi="Times New Roman" w:cs="Times New Roman"/>
          <w:b/>
          <w:bCs/>
          <w:sz w:val="24"/>
          <w:szCs w:val="24"/>
        </w:rPr>
      </w:pPr>
    </w:p>
    <w:p w14:paraId="0B553AB0" w14:textId="5FB9270F" w:rsidR="000C4937" w:rsidRDefault="000C4937" w:rsidP="00D95C25">
      <w:pPr>
        <w:spacing w:line="480" w:lineRule="auto"/>
        <w:ind w:firstLine="720"/>
        <w:jc w:val="center"/>
        <w:rPr>
          <w:rFonts w:ascii="Times New Roman" w:hAnsi="Times New Roman" w:cs="Times New Roman"/>
          <w:b/>
          <w:bCs/>
          <w:sz w:val="24"/>
          <w:szCs w:val="24"/>
        </w:rPr>
      </w:pPr>
    </w:p>
    <w:p w14:paraId="5D1C6255" w14:textId="24F548B2" w:rsidR="000C4937" w:rsidRDefault="000C4937" w:rsidP="00D95C25">
      <w:pPr>
        <w:spacing w:line="480" w:lineRule="auto"/>
        <w:ind w:firstLine="720"/>
        <w:jc w:val="center"/>
        <w:rPr>
          <w:rFonts w:ascii="Times New Roman" w:hAnsi="Times New Roman" w:cs="Times New Roman"/>
          <w:b/>
          <w:bCs/>
          <w:sz w:val="24"/>
          <w:szCs w:val="24"/>
        </w:rPr>
      </w:pPr>
    </w:p>
    <w:p w14:paraId="70F2AB21" w14:textId="289C025B" w:rsidR="000C4937" w:rsidRDefault="000C4937" w:rsidP="00D95C25">
      <w:pPr>
        <w:spacing w:line="480" w:lineRule="auto"/>
        <w:ind w:firstLine="720"/>
        <w:jc w:val="center"/>
        <w:rPr>
          <w:rFonts w:ascii="Times New Roman" w:hAnsi="Times New Roman" w:cs="Times New Roman"/>
          <w:b/>
          <w:bCs/>
          <w:sz w:val="24"/>
          <w:szCs w:val="24"/>
        </w:rPr>
      </w:pPr>
    </w:p>
    <w:p w14:paraId="04133028" w14:textId="6F2B32DD" w:rsidR="000C4937" w:rsidRDefault="000C4937" w:rsidP="00D95C25">
      <w:pPr>
        <w:spacing w:line="480" w:lineRule="auto"/>
        <w:ind w:firstLine="720"/>
        <w:jc w:val="center"/>
        <w:rPr>
          <w:rFonts w:ascii="Times New Roman" w:hAnsi="Times New Roman" w:cs="Times New Roman"/>
          <w:b/>
          <w:bCs/>
          <w:sz w:val="24"/>
          <w:szCs w:val="24"/>
        </w:rPr>
      </w:pPr>
    </w:p>
    <w:p w14:paraId="674B3B4C" w14:textId="4C2ECBEB" w:rsidR="000C4937" w:rsidRDefault="000C4937" w:rsidP="00D95C25">
      <w:pPr>
        <w:spacing w:line="480" w:lineRule="auto"/>
        <w:ind w:firstLine="720"/>
        <w:jc w:val="center"/>
        <w:rPr>
          <w:rFonts w:ascii="Times New Roman" w:hAnsi="Times New Roman" w:cs="Times New Roman"/>
          <w:b/>
          <w:bCs/>
          <w:sz w:val="24"/>
          <w:szCs w:val="24"/>
        </w:rPr>
      </w:pPr>
    </w:p>
    <w:p w14:paraId="39CD0702" w14:textId="32499059" w:rsidR="000C4937" w:rsidRDefault="000C4937" w:rsidP="00D95C25">
      <w:pPr>
        <w:spacing w:line="480" w:lineRule="auto"/>
        <w:ind w:firstLine="720"/>
        <w:jc w:val="center"/>
        <w:rPr>
          <w:rFonts w:ascii="Times New Roman" w:hAnsi="Times New Roman" w:cs="Times New Roman"/>
          <w:b/>
          <w:bCs/>
          <w:sz w:val="24"/>
          <w:szCs w:val="24"/>
        </w:rPr>
      </w:pPr>
      <w:r w:rsidRPr="000C4937">
        <w:rPr>
          <w:rFonts w:ascii="Times New Roman" w:hAnsi="Times New Roman" w:cs="Times New Roman"/>
          <w:sz w:val="24"/>
          <w:szCs w:val="24"/>
        </w:rPr>
        <w:lastRenderedPageBreak/>
        <w:t>IN-SCHOOLING</w:t>
      </w:r>
    </w:p>
    <w:p w14:paraId="75A70EDC" w14:textId="73A51EE3" w:rsidR="00AE4629" w:rsidRPr="00D95C25" w:rsidRDefault="00D95C25" w:rsidP="00D95C25">
      <w:pPr>
        <w:spacing w:line="480" w:lineRule="auto"/>
        <w:ind w:firstLine="720"/>
        <w:jc w:val="center"/>
        <w:rPr>
          <w:rFonts w:ascii="Times New Roman" w:hAnsi="Times New Roman" w:cs="Times New Roman"/>
          <w:b/>
          <w:bCs/>
          <w:sz w:val="24"/>
          <w:szCs w:val="24"/>
        </w:rPr>
      </w:pPr>
      <w:r w:rsidRPr="00D95C25">
        <w:rPr>
          <w:rFonts w:ascii="Times New Roman" w:hAnsi="Times New Roman" w:cs="Times New Roman"/>
          <w:b/>
          <w:bCs/>
          <w:sz w:val="24"/>
          <w:szCs w:val="24"/>
        </w:rPr>
        <w:t>Introduction</w:t>
      </w:r>
    </w:p>
    <w:p w14:paraId="476DEA7D" w14:textId="3148D94D" w:rsidR="00AE4629" w:rsidRPr="00AE4629" w:rsidRDefault="00AE4629" w:rsidP="00AE4629">
      <w:pPr>
        <w:spacing w:line="480" w:lineRule="auto"/>
        <w:ind w:firstLine="720"/>
        <w:rPr>
          <w:rFonts w:ascii="Times New Roman" w:hAnsi="Times New Roman" w:cs="Times New Roman"/>
          <w:sz w:val="24"/>
          <w:szCs w:val="24"/>
        </w:rPr>
      </w:pPr>
      <w:r w:rsidRPr="00AE4629">
        <w:rPr>
          <w:rFonts w:ascii="Times New Roman" w:hAnsi="Times New Roman" w:cs="Times New Roman"/>
          <w:sz w:val="24"/>
          <w:szCs w:val="24"/>
        </w:rPr>
        <w:t>Every child has a right to education because education opens many opportunities for children as they grow</w:t>
      </w:r>
      <w:sdt>
        <w:sdtPr>
          <w:rPr>
            <w:rFonts w:ascii="Times New Roman" w:hAnsi="Times New Roman" w:cs="Times New Roman"/>
            <w:sz w:val="24"/>
            <w:szCs w:val="24"/>
          </w:rPr>
          <w:id w:val="1129981589"/>
          <w:citation/>
        </w:sdtPr>
        <w:sdtEndPr/>
        <w:sdtContent>
          <w:r w:rsidR="000C4937">
            <w:rPr>
              <w:rFonts w:ascii="Times New Roman" w:hAnsi="Times New Roman" w:cs="Times New Roman"/>
              <w:sz w:val="24"/>
              <w:szCs w:val="24"/>
            </w:rPr>
            <w:fldChar w:fldCharType="begin"/>
          </w:r>
          <w:r w:rsidR="000C4937">
            <w:rPr>
              <w:rFonts w:ascii="Times New Roman" w:hAnsi="Times New Roman" w:cs="Times New Roman"/>
              <w:sz w:val="24"/>
              <w:szCs w:val="24"/>
            </w:rPr>
            <w:instrText xml:space="preserve"> CITATION Ray151 \l 1033 </w:instrText>
          </w:r>
          <w:r w:rsidR="000C4937">
            <w:rPr>
              <w:rFonts w:ascii="Times New Roman" w:hAnsi="Times New Roman" w:cs="Times New Roman"/>
              <w:sz w:val="24"/>
              <w:szCs w:val="24"/>
            </w:rPr>
            <w:fldChar w:fldCharType="separate"/>
          </w:r>
          <w:r w:rsidR="000C4937">
            <w:rPr>
              <w:rFonts w:ascii="Times New Roman" w:hAnsi="Times New Roman" w:cs="Times New Roman"/>
              <w:noProof/>
              <w:sz w:val="24"/>
              <w:szCs w:val="24"/>
            </w:rPr>
            <w:t xml:space="preserve"> </w:t>
          </w:r>
          <w:r w:rsidR="000C4937" w:rsidRPr="000C4937">
            <w:rPr>
              <w:rFonts w:ascii="Times New Roman" w:hAnsi="Times New Roman" w:cs="Times New Roman"/>
              <w:noProof/>
              <w:sz w:val="24"/>
              <w:szCs w:val="24"/>
            </w:rPr>
            <w:t>(Ray, 2015)</w:t>
          </w:r>
          <w:r w:rsidR="000C4937">
            <w:rPr>
              <w:rFonts w:ascii="Times New Roman" w:hAnsi="Times New Roman" w:cs="Times New Roman"/>
              <w:sz w:val="24"/>
              <w:szCs w:val="24"/>
            </w:rPr>
            <w:fldChar w:fldCharType="end"/>
          </w:r>
        </w:sdtContent>
      </w:sdt>
      <w:r w:rsidRPr="00AE4629">
        <w:rPr>
          <w:rFonts w:ascii="Times New Roman" w:hAnsi="Times New Roman" w:cs="Times New Roman"/>
          <w:sz w:val="24"/>
          <w:szCs w:val="24"/>
        </w:rPr>
        <w:t>. But the debate on whether children should be schooled at school or at home has been growing over the years. The proponents of homeschooling argue that it helps parents monitor their children closely and it also saves a lot of money. However, even though homeschooling helps parents monitor their children and also save a lot of money, in-schooling has proved to be the best option because; in-schooling is based on the defined structure that is followed, in-schooling encompasses co-curricular activities and also students are taught by qualified teachers.</w:t>
      </w:r>
    </w:p>
    <w:p w14:paraId="5EC99FA4" w14:textId="77777777" w:rsidR="00AE4629" w:rsidRPr="00AE4629" w:rsidRDefault="00AE4629" w:rsidP="00AE4629">
      <w:pPr>
        <w:spacing w:line="480" w:lineRule="auto"/>
        <w:ind w:firstLine="720"/>
        <w:rPr>
          <w:rFonts w:ascii="Times New Roman" w:hAnsi="Times New Roman" w:cs="Times New Roman"/>
          <w:sz w:val="24"/>
          <w:szCs w:val="24"/>
        </w:rPr>
      </w:pPr>
      <w:r w:rsidRPr="00AE4629">
        <w:rPr>
          <w:rFonts w:ascii="Times New Roman" w:hAnsi="Times New Roman" w:cs="Times New Roman"/>
          <w:sz w:val="24"/>
          <w:szCs w:val="24"/>
        </w:rPr>
        <w:t>In-schooling is based on a build-in structure that defines every activity carried out unlike in homeschooling. Every school has the set rules and regulations that guide how academic activities should be carried out. Normally, every academic activity in school has a designated period, for example, a lesson takes 40 minutes or 60 minutes before another lesson commences. This in-build structure teaches students to be time conscious at an early age so that when they grow up, they can effectively manage their activities.</w:t>
      </w:r>
    </w:p>
    <w:p w14:paraId="77FE356F" w14:textId="3F2AD2FD" w:rsidR="00AE4629" w:rsidRPr="00AE4629" w:rsidRDefault="00AE4629" w:rsidP="00D95C25">
      <w:pPr>
        <w:spacing w:line="480" w:lineRule="auto"/>
        <w:ind w:firstLine="720"/>
        <w:rPr>
          <w:rFonts w:ascii="Times New Roman" w:hAnsi="Times New Roman" w:cs="Times New Roman"/>
          <w:sz w:val="24"/>
          <w:szCs w:val="24"/>
        </w:rPr>
      </w:pPr>
      <w:r w:rsidRPr="00AE4629">
        <w:rPr>
          <w:rFonts w:ascii="Times New Roman" w:hAnsi="Times New Roman" w:cs="Times New Roman"/>
          <w:sz w:val="24"/>
          <w:szCs w:val="24"/>
        </w:rPr>
        <w:t>In-schooling encompasses co-curricular activities that are healthy for children unlike homeschooling. through in-schooling, children are encouraged to participate in sports and elective options such as art and music. By participating in co-curricular activities, children can nurture their talents and grow up to represent their countries in international competitions</w:t>
      </w:r>
      <w:sdt>
        <w:sdtPr>
          <w:rPr>
            <w:rFonts w:ascii="Times New Roman" w:hAnsi="Times New Roman" w:cs="Times New Roman"/>
            <w:sz w:val="24"/>
            <w:szCs w:val="24"/>
          </w:rPr>
          <w:id w:val="507334746"/>
          <w:citation/>
        </w:sdtPr>
        <w:sdtEndPr/>
        <w:sdtContent>
          <w:r w:rsidR="000C4937">
            <w:rPr>
              <w:rFonts w:ascii="Times New Roman" w:hAnsi="Times New Roman" w:cs="Times New Roman"/>
              <w:sz w:val="24"/>
              <w:szCs w:val="24"/>
            </w:rPr>
            <w:fldChar w:fldCharType="begin"/>
          </w:r>
          <w:r w:rsidR="000C4937">
            <w:rPr>
              <w:rFonts w:ascii="Times New Roman" w:hAnsi="Times New Roman" w:cs="Times New Roman"/>
              <w:sz w:val="24"/>
              <w:szCs w:val="24"/>
            </w:rPr>
            <w:instrText xml:space="preserve"> CITATION Ray151 \l 1033 </w:instrText>
          </w:r>
          <w:r w:rsidR="000C4937">
            <w:rPr>
              <w:rFonts w:ascii="Times New Roman" w:hAnsi="Times New Roman" w:cs="Times New Roman"/>
              <w:sz w:val="24"/>
              <w:szCs w:val="24"/>
            </w:rPr>
            <w:fldChar w:fldCharType="separate"/>
          </w:r>
          <w:r w:rsidR="000C4937">
            <w:rPr>
              <w:rFonts w:ascii="Times New Roman" w:hAnsi="Times New Roman" w:cs="Times New Roman"/>
              <w:noProof/>
              <w:sz w:val="24"/>
              <w:szCs w:val="24"/>
            </w:rPr>
            <w:t xml:space="preserve"> </w:t>
          </w:r>
          <w:r w:rsidR="000C4937" w:rsidRPr="000C4937">
            <w:rPr>
              <w:rFonts w:ascii="Times New Roman" w:hAnsi="Times New Roman" w:cs="Times New Roman"/>
              <w:noProof/>
              <w:sz w:val="24"/>
              <w:szCs w:val="24"/>
            </w:rPr>
            <w:t>(Ray, 2015)</w:t>
          </w:r>
          <w:r w:rsidR="000C4937">
            <w:rPr>
              <w:rFonts w:ascii="Times New Roman" w:hAnsi="Times New Roman" w:cs="Times New Roman"/>
              <w:sz w:val="24"/>
              <w:szCs w:val="24"/>
            </w:rPr>
            <w:fldChar w:fldCharType="end"/>
          </w:r>
        </w:sdtContent>
      </w:sdt>
      <w:r w:rsidRPr="00AE4629">
        <w:rPr>
          <w:rFonts w:ascii="Times New Roman" w:hAnsi="Times New Roman" w:cs="Times New Roman"/>
          <w:sz w:val="24"/>
          <w:szCs w:val="24"/>
        </w:rPr>
        <w:t>. Also, participating in sports helps students to break from the classwork monotony by freeing their minds.</w:t>
      </w:r>
    </w:p>
    <w:p w14:paraId="6E54E1E0" w14:textId="2A2FF978" w:rsidR="00AE4629" w:rsidRDefault="00AE4629" w:rsidP="00D95C25">
      <w:pPr>
        <w:spacing w:line="480" w:lineRule="auto"/>
        <w:ind w:firstLine="720"/>
        <w:rPr>
          <w:rFonts w:ascii="Times New Roman" w:hAnsi="Times New Roman" w:cs="Times New Roman"/>
          <w:sz w:val="24"/>
          <w:szCs w:val="24"/>
        </w:rPr>
      </w:pPr>
      <w:r w:rsidRPr="00AE4629">
        <w:rPr>
          <w:rFonts w:ascii="Times New Roman" w:hAnsi="Times New Roman" w:cs="Times New Roman"/>
          <w:sz w:val="24"/>
          <w:szCs w:val="24"/>
        </w:rPr>
        <w:lastRenderedPageBreak/>
        <w:t>Teachers at public school where in-schooling happens are required to carry educational degrees for them to be allowed to teach unlike homeschooling which is mostly carried by parents with no knowledge on the subject matter. For one to become a qualified teacher, the educational requirement is the degree in the specialty subject. By acquiring a degree in education, a teacher is deemed fit to teach on the subject he/she studied. Qualified teachers know how to improve students because they trained on it</w:t>
      </w:r>
      <w:sdt>
        <w:sdtPr>
          <w:rPr>
            <w:rFonts w:ascii="Times New Roman" w:hAnsi="Times New Roman" w:cs="Times New Roman"/>
            <w:sz w:val="24"/>
            <w:szCs w:val="24"/>
          </w:rPr>
          <w:id w:val="564524175"/>
          <w:citation/>
        </w:sdtPr>
        <w:sdtEndPr/>
        <w:sdtContent>
          <w:r w:rsidR="000C4937">
            <w:rPr>
              <w:rFonts w:ascii="Times New Roman" w:hAnsi="Times New Roman" w:cs="Times New Roman"/>
              <w:sz w:val="24"/>
              <w:szCs w:val="24"/>
            </w:rPr>
            <w:fldChar w:fldCharType="begin"/>
          </w:r>
          <w:r w:rsidR="000C4937">
            <w:rPr>
              <w:rFonts w:ascii="Times New Roman" w:hAnsi="Times New Roman" w:cs="Times New Roman"/>
              <w:sz w:val="24"/>
              <w:szCs w:val="24"/>
            </w:rPr>
            <w:instrText xml:space="preserve"> CITATION Tho161 \l 1033 </w:instrText>
          </w:r>
          <w:r w:rsidR="000C4937">
            <w:rPr>
              <w:rFonts w:ascii="Times New Roman" w:hAnsi="Times New Roman" w:cs="Times New Roman"/>
              <w:sz w:val="24"/>
              <w:szCs w:val="24"/>
            </w:rPr>
            <w:fldChar w:fldCharType="separate"/>
          </w:r>
          <w:r w:rsidR="000C4937">
            <w:rPr>
              <w:rFonts w:ascii="Times New Roman" w:hAnsi="Times New Roman" w:cs="Times New Roman"/>
              <w:noProof/>
              <w:sz w:val="24"/>
              <w:szCs w:val="24"/>
            </w:rPr>
            <w:t xml:space="preserve"> </w:t>
          </w:r>
          <w:r w:rsidR="000C4937" w:rsidRPr="000C4937">
            <w:rPr>
              <w:rFonts w:ascii="Times New Roman" w:hAnsi="Times New Roman" w:cs="Times New Roman"/>
              <w:noProof/>
              <w:sz w:val="24"/>
              <w:szCs w:val="24"/>
            </w:rPr>
            <w:t>(Thomas, 2016)</w:t>
          </w:r>
          <w:r w:rsidR="000C4937">
            <w:rPr>
              <w:rFonts w:ascii="Times New Roman" w:hAnsi="Times New Roman" w:cs="Times New Roman"/>
              <w:sz w:val="24"/>
              <w:szCs w:val="24"/>
            </w:rPr>
            <w:fldChar w:fldCharType="end"/>
          </w:r>
        </w:sdtContent>
      </w:sdt>
      <w:r w:rsidRPr="00AE4629">
        <w:rPr>
          <w:rFonts w:ascii="Times New Roman" w:hAnsi="Times New Roman" w:cs="Times New Roman"/>
          <w:sz w:val="24"/>
          <w:szCs w:val="24"/>
        </w:rPr>
        <w:t>. Therefore, students will be offered the best and quality education by qualified teachers.</w:t>
      </w:r>
    </w:p>
    <w:p w14:paraId="5BCAD3FF" w14:textId="092C3035" w:rsidR="00D95C25" w:rsidRPr="00D95C25" w:rsidRDefault="00D95C25" w:rsidP="00D95C25">
      <w:pPr>
        <w:spacing w:line="480" w:lineRule="auto"/>
        <w:ind w:firstLine="720"/>
        <w:jc w:val="center"/>
        <w:rPr>
          <w:rFonts w:ascii="Times New Roman" w:hAnsi="Times New Roman" w:cs="Times New Roman"/>
          <w:b/>
          <w:bCs/>
          <w:sz w:val="24"/>
          <w:szCs w:val="24"/>
        </w:rPr>
      </w:pPr>
      <w:r w:rsidRPr="00D95C25">
        <w:rPr>
          <w:rFonts w:ascii="Times New Roman" w:hAnsi="Times New Roman" w:cs="Times New Roman"/>
          <w:b/>
          <w:bCs/>
          <w:sz w:val="24"/>
          <w:szCs w:val="24"/>
        </w:rPr>
        <w:t xml:space="preserve">Conclusion </w:t>
      </w:r>
    </w:p>
    <w:p w14:paraId="161FE172" w14:textId="124A43D7" w:rsidR="00877F5F" w:rsidRDefault="00AE4629" w:rsidP="00D95C25">
      <w:pPr>
        <w:spacing w:line="480" w:lineRule="auto"/>
        <w:ind w:firstLine="720"/>
        <w:rPr>
          <w:rFonts w:ascii="Times New Roman" w:hAnsi="Times New Roman" w:cs="Times New Roman"/>
          <w:sz w:val="24"/>
          <w:szCs w:val="24"/>
        </w:rPr>
      </w:pPr>
      <w:r w:rsidRPr="00AE4629">
        <w:rPr>
          <w:rFonts w:ascii="Times New Roman" w:hAnsi="Times New Roman" w:cs="Times New Roman"/>
          <w:sz w:val="24"/>
          <w:szCs w:val="24"/>
        </w:rPr>
        <w:t>The debate on whether children should be taught at home or school has been growing with time however, there are various reasons why teaching students at school is more beneficial than at home. first, In-schooling is based on a build-in structure that defines every activity carried out unlike in homeschooling. In-schooling encompasses co-curricular activities that are healthy for children unlike homeschooling. Students are taught by qualified teachers in school.</w:t>
      </w:r>
    </w:p>
    <w:p w14:paraId="46194880" w14:textId="52FF3595" w:rsidR="000C4937" w:rsidRDefault="000C4937" w:rsidP="00D95C25">
      <w:pPr>
        <w:spacing w:line="480" w:lineRule="auto"/>
        <w:ind w:firstLine="720"/>
        <w:rPr>
          <w:rFonts w:ascii="Times New Roman" w:hAnsi="Times New Roman" w:cs="Times New Roman"/>
          <w:sz w:val="24"/>
          <w:szCs w:val="24"/>
        </w:rPr>
      </w:pPr>
    </w:p>
    <w:p w14:paraId="06002101" w14:textId="77777777" w:rsidR="007F6688" w:rsidRDefault="007F6688" w:rsidP="000C4937">
      <w:pPr>
        <w:spacing w:line="480" w:lineRule="auto"/>
        <w:ind w:firstLine="720"/>
        <w:jc w:val="center"/>
        <w:rPr>
          <w:rFonts w:ascii="Times New Roman" w:hAnsi="Times New Roman" w:cs="Times New Roman"/>
          <w:sz w:val="24"/>
          <w:szCs w:val="24"/>
        </w:rPr>
      </w:pPr>
    </w:p>
    <w:p w14:paraId="4DFEE261" w14:textId="77777777" w:rsidR="007F6688" w:rsidRDefault="007F6688" w:rsidP="000C4937">
      <w:pPr>
        <w:spacing w:line="480" w:lineRule="auto"/>
        <w:ind w:firstLine="720"/>
        <w:jc w:val="center"/>
        <w:rPr>
          <w:rFonts w:ascii="Times New Roman" w:hAnsi="Times New Roman" w:cs="Times New Roman"/>
          <w:sz w:val="24"/>
          <w:szCs w:val="24"/>
        </w:rPr>
      </w:pPr>
    </w:p>
    <w:p w14:paraId="463F73DC" w14:textId="77777777" w:rsidR="007F6688" w:rsidRDefault="007F6688" w:rsidP="000C4937">
      <w:pPr>
        <w:spacing w:line="480" w:lineRule="auto"/>
        <w:ind w:firstLine="720"/>
        <w:jc w:val="center"/>
        <w:rPr>
          <w:rFonts w:ascii="Times New Roman" w:hAnsi="Times New Roman" w:cs="Times New Roman"/>
          <w:sz w:val="24"/>
          <w:szCs w:val="24"/>
        </w:rPr>
      </w:pPr>
    </w:p>
    <w:p w14:paraId="0B4CA9D9" w14:textId="77777777" w:rsidR="007F6688" w:rsidRDefault="007F6688" w:rsidP="000C4937">
      <w:pPr>
        <w:spacing w:line="480" w:lineRule="auto"/>
        <w:ind w:firstLine="720"/>
        <w:jc w:val="center"/>
        <w:rPr>
          <w:rFonts w:ascii="Times New Roman" w:hAnsi="Times New Roman" w:cs="Times New Roman"/>
          <w:sz w:val="24"/>
          <w:szCs w:val="24"/>
        </w:rPr>
      </w:pPr>
    </w:p>
    <w:p w14:paraId="171CA507" w14:textId="77777777" w:rsidR="007F6688" w:rsidRDefault="007F6688" w:rsidP="000C4937">
      <w:pPr>
        <w:spacing w:line="480" w:lineRule="auto"/>
        <w:ind w:firstLine="720"/>
        <w:jc w:val="center"/>
        <w:rPr>
          <w:rFonts w:ascii="Times New Roman" w:hAnsi="Times New Roman" w:cs="Times New Roman"/>
          <w:sz w:val="24"/>
          <w:szCs w:val="24"/>
        </w:rPr>
      </w:pPr>
    </w:p>
    <w:p w14:paraId="40F3C40D" w14:textId="77777777" w:rsidR="007F6688" w:rsidRDefault="007F6688" w:rsidP="000C4937">
      <w:pPr>
        <w:spacing w:line="480" w:lineRule="auto"/>
        <w:ind w:firstLine="720"/>
        <w:jc w:val="center"/>
        <w:rPr>
          <w:rFonts w:ascii="Times New Roman" w:hAnsi="Times New Roman" w:cs="Times New Roman"/>
          <w:sz w:val="24"/>
          <w:szCs w:val="24"/>
        </w:rPr>
      </w:pPr>
    </w:p>
    <w:p w14:paraId="62B4FDA3" w14:textId="77777777" w:rsidR="007F6688" w:rsidRDefault="007F6688" w:rsidP="000C4937">
      <w:pPr>
        <w:spacing w:line="480" w:lineRule="auto"/>
        <w:ind w:firstLine="720"/>
        <w:jc w:val="center"/>
        <w:rPr>
          <w:rFonts w:ascii="Times New Roman" w:hAnsi="Times New Roman" w:cs="Times New Roman"/>
          <w:sz w:val="24"/>
          <w:szCs w:val="24"/>
        </w:rPr>
      </w:pPr>
    </w:p>
    <w:p w14:paraId="23B7823A" w14:textId="54734B07" w:rsidR="000C4937" w:rsidRDefault="000C4937" w:rsidP="000C493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7F6688">
        <w:rPr>
          <w:rFonts w:ascii="Times New Roman" w:hAnsi="Times New Roman" w:cs="Times New Roman"/>
          <w:sz w:val="24"/>
          <w:szCs w:val="24"/>
        </w:rPr>
        <w:t>s</w:t>
      </w:r>
    </w:p>
    <w:p w14:paraId="47BC0859" w14:textId="2E378705" w:rsidR="000C4937" w:rsidRPr="007F6688" w:rsidRDefault="000C4937" w:rsidP="007F6688">
      <w:pPr>
        <w:spacing w:line="480" w:lineRule="auto"/>
        <w:ind w:left="720" w:hanging="720"/>
        <w:rPr>
          <w:rFonts w:ascii="Times New Roman" w:hAnsi="Times New Roman" w:cs="Times New Roman"/>
          <w:color w:val="222222"/>
          <w:sz w:val="24"/>
          <w:szCs w:val="24"/>
          <w:shd w:val="clear" w:color="auto" w:fill="FFFFFF"/>
        </w:rPr>
      </w:pPr>
      <w:r w:rsidRPr="007F6688">
        <w:rPr>
          <w:rFonts w:ascii="Times New Roman" w:hAnsi="Times New Roman" w:cs="Times New Roman"/>
          <w:color w:val="222222"/>
          <w:sz w:val="24"/>
          <w:szCs w:val="24"/>
          <w:shd w:val="clear" w:color="auto" w:fill="FFFFFF"/>
        </w:rPr>
        <w:t>Ray, B. D. (2015). Research Facts on Homeschooling. </w:t>
      </w:r>
      <w:r w:rsidRPr="007F6688">
        <w:rPr>
          <w:rFonts w:ascii="Times New Roman" w:hAnsi="Times New Roman" w:cs="Times New Roman"/>
          <w:i/>
          <w:iCs/>
          <w:color w:val="222222"/>
          <w:sz w:val="24"/>
          <w:szCs w:val="24"/>
          <w:shd w:val="clear" w:color="auto" w:fill="FFFFFF"/>
        </w:rPr>
        <w:t>National home education research institute</w:t>
      </w:r>
      <w:r w:rsidRPr="007F6688">
        <w:rPr>
          <w:rFonts w:ascii="Times New Roman" w:hAnsi="Times New Roman" w:cs="Times New Roman"/>
          <w:color w:val="222222"/>
          <w:sz w:val="24"/>
          <w:szCs w:val="24"/>
          <w:shd w:val="clear" w:color="auto" w:fill="FFFFFF"/>
        </w:rPr>
        <w:t>.</w:t>
      </w:r>
    </w:p>
    <w:p w14:paraId="18F3DEE3" w14:textId="602D5FAB" w:rsidR="000C4937" w:rsidRPr="007F6688" w:rsidRDefault="000C4937" w:rsidP="007F6688">
      <w:pPr>
        <w:spacing w:line="480" w:lineRule="auto"/>
        <w:ind w:left="720" w:hanging="720"/>
        <w:rPr>
          <w:rFonts w:ascii="Times New Roman" w:hAnsi="Times New Roman" w:cs="Times New Roman"/>
          <w:sz w:val="24"/>
          <w:szCs w:val="24"/>
        </w:rPr>
      </w:pPr>
      <w:r w:rsidRPr="007F6688">
        <w:rPr>
          <w:rFonts w:ascii="Times New Roman" w:hAnsi="Times New Roman" w:cs="Times New Roman"/>
          <w:color w:val="222222"/>
          <w:sz w:val="24"/>
          <w:szCs w:val="24"/>
          <w:shd w:val="clear" w:color="auto" w:fill="FFFFFF"/>
        </w:rPr>
        <w:t>Thomas, J. (2016). Instructional Motivations: What Can We Learn from Homeschooling Families?. </w:t>
      </w:r>
      <w:r w:rsidRPr="007F6688">
        <w:rPr>
          <w:rFonts w:ascii="Times New Roman" w:hAnsi="Times New Roman" w:cs="Times New Roman"/>
          <w:i/>
          <w:iCs/>
          <w:color w:val="222222"/>
          <w:sz w:val="24"/>
          <w:szCs w:val="24"/>
          <w:shd w:val="clear" w:color="auto" w:fill="FFFFFF"/>
        </w:rPr>
        <w:t>The Qualitative Report</w:t>
      </w:r>
      <w:r w:rsidRPr="007F6688">
        <w:rPr>
          <w:rFonts w:ascii="Times New Roman" w:hAnsi="Times New Roman" w:cs="Times New Roman"/>
          <w:color w:val="222222"/>
          <w:sz w:val="24"/>
          <w:szCs w:val="24"/>
          <w:shd w:val="clear" w:color="auto" w:fill="FFFFFF"/>
        </w:rPr>
        <w:t>, </w:t>
      </w:r>
      <w:r w:rsidRPr="007F6688">
        <w:rPr>
          <w:rFonts w:ascii="Times New Roman" w:hAnsi="Times New Roman" w:cs="Times New Roman"/>
          <w:i/>
          <w:iCs/>
          <w:color w:val="222222"/>
          <w:sz w:val="24"/>
          <w:szCs w:val="24"/>
          <w:shd w:val="clear" w:color="auto" w:fill="FFFFFF"/>
        </w:rPr>
        <w:t>21</w:t>
      </w:r>
      <w:r w:rsidRPr="007F6688">
        <w:rPr>
          <w:rFonts w:ascii="Times New Roman" w:hAnsi="Times New Roman" w:cs="Times New Roman"/>
          <w:color w:val="222222"/>
          <w:sz w:val="24"/>
          <w:szCs w:val="24"/>
          <w:shd w:val="clear" w:color="auto" w:fill="FFFFFF"/>
        </w:rPr>
        <w:t>(11), 2073.</w:t>
      </w:r>
    </w:p>
    <w:sectPr w:rsidR="000C4937" w:rsidRPr="007F6688" w:rsidSect="000C493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FD4FE6" w14:textId="77777777" w:rsidR="00423CD0" w:rsidRDefault="00423CD0" w:rsidP="000C4937">
      <w:pPr>
        <w:spacing w:after="0" w:line="240" w:lineRule="auto"/>
      </w:pPr>
      <w:r>
        <w:separator/>
      </w:r>
    </w:p>
  </w:endnote>
  <w:endnote w:type="continuationSeparator" w:id="0">
    <w:p w14:paraId="7D792F75" w14:textId="77777777" w:rsidR="00423CD0" w:rsidRDefault="00423CD0" w:rsidP="000C4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0FEA5F" w14:textId="77777777" w:rsidR="00423CD0" w:rsidRDefault="00423CD0" w:rsidP="000C4937">
      <w:pPr>
        <w:spacing w:after="0" w:line="240" w:lineRule="auto"/>
      </w:pPr>
      <w:r>
        <w:separator/>
      </w:r>
    </w:p>
  </w:footnote>
  <w:footnote w:type="continuationSeparator" w:id="0">
    <w:p w14:paraId="1E0B7FA5" w14:textId="77777777" w:rsidR="00423CD0" w:rsidRDefault="00423CD0" w:rsidP="000C49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0615509"/>
      <w:docPartObj>
        <w:docPartGallery w:val="Page Numbers (Top of Page)"/>
        <w:docPartUnique/>
      </w:docPartObj>
    </w:sdtPr>
    <w:sdtEndPr>
      <w:rPr>
        <w:noProof/>
      </w:rPr>
    </w:sdtEndPr>
    <w:sdtContent>
      <w:p w14:paraId="348CD0DB" w14:textId="052CFDE5" w:rsidR="000C4937" w:rsidRDefault="000C4937">
        <w:pPr>
          <w:pStyle w:val="Header"/>
          <w:jc w:val="right"/>
        </w:pPr>
        <w:r w:rsidRPr="000C4937">
          <w:rPr>
            <w:rFonts w:ascii="Times New Roman" w:hAnsi="Times New Roman" w:cs="Times New Roman"/>
            <w:sz w:val="24"/>
            <w:szCs w:val="24"/>
          </w:rPr>
          <w:t>IN-SCHOOLING</w:t>
        </w:r>
        <w:r>
          <w:t xml:space="preserve"> </w:t>
        </w:r>
        <w:r>
          <w:tab/>
        </w:r>
        <w:r>
          <w:tab/>
        </w:r>
        <w:r>
          <w:fldChar w:fldCharType="begin"/>
        </w:r>
        <w:r>
          <w:instrText xml:space="preserve"> PAGE   \* MERGEFORMAT </w:instrText>
        </w:r>
        <w:r>
          <w:fldChar w:fldCharType="separate"/>
        </w:r>
        <w:r w:rsidR="00891C51">
          <w:rPr>
            <w:noProof/>
          </w:rPr>
          <w:t>2</w:t>
        </w:r>
        <w:r>
          <w:rPr>
            <w:noProof/>
          </w:rPr>
          <w:fldChar w:fldCharType="end"/>
        </w:r>
      </w:p>
    </w:sdtContent>
  </w:sdt>
  <w:p w14:paraId="053C4926" w14:textId="77777777" w:rsidR="000C4937" w:rsidRDefault="000C49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110A57" w14:textId="73B9C191" w:rsidR="000C4937" w:rsidRPr="000C4937" w:rsidRDefault="000C4937" w:rsidP="000C4937">
    <w:pPr>
      <w:pStyle w:val="Header"/>
      <w:spacing w:line="480" w:lineRule="auto"/>
      <w:jc w:val="right"/>
      <w:rPr>
        <w:rFonts w:ascii="Times New Roman" w:hAnsi="Times New Roman" w:cs="Times New Roman"/>
        <w:sz w:val="24"/>
        <w:szCs w:val="24"/>
      </w:rPr>
    </w:pPr>
    <w:r w:rsidRPr="000C4937">
      <w:rPr>
        <w:rFonts w:ascii="Times New Roman" w:hAnsi="Times New Roman" w:cs="Times New Roman"/>
        <w:sz w:val="24"/>
        <w:szCs w:val="24"/>
      </w:rPr>
      <w:t>Running head: IN-SCHOOLING</w:t>
    </w:r>
    <w:r w:rsidRPr="000C4937">
      <w:rPr>
        <w:rFonts w:ascii="Times New Roman" w:hAnsi="Times New Roman" w:cs="Times New Roman"/>
        <w:sz w:val="24"/>
        <w:szCs w:val="24"/>
      </w:rPr>
      <w:tab/>
    </w:r>
    <w:r w:rsidRPr="000C4937">
      <w:rPr>
        <w:rFonts w:ascii="Times New Roman" w:hAnsi="Times New Roman" w:cs="Times New Roman"/>
        <w:sz w:val="24"/>
        <w:szCs w:val="24"/>
      </w:rPr>
      <w:tab/>
    </w:r>
    <w:sdt>
      <w:sdtPr>
        <w:rPr>
          <w:rFonts w:ascii="Times New Roman" w:hAnsi="Times New Roman" w:cs="Times New Roman"/>
          <w:sz w:val="24"/>
          <w:szCs w:val="24"/>
        </w:rPr>
        <w:id w:val="-2117433346"/>
        <w:docPartObj>
          <w:docPartGallery w:val="Page Numbers (Top of Page)"/>
          <w:docPartUnique/>
        </w:docPartObj>
      </w:sdtPr>
      <w:sdtEndPr>
        <w:rPr>
          <w:noProof/>
        </w:rPr>
      </w:sdtEndPr>
      <w:sdtContent>
        <w:r w:rsidRPr="000C4937">
          <w:rPr>
            <w:rFonts w:ascii="Times New Roman" w:hAnsi="Times New Roman" w:cs="Times New Roman"/>
            <w:sz w:val="24"/>
            <w:szCs w:val="24"/>
          </w:rPr>
          <w:fldChar w:fldCharType="begin"/>
        </w:r>
        <w:r w:rsidRPr="000C4937">
          <w:rPr>
            <w:rFonts w:ascii="Times New Roman" w:hAnsi="Times New Roman" w:cs="Times New Roman"/>
            <w:sz w:val="24"/>
            <w:szCs w:val="24"/>
          </w:rPr>
          <w:instrText xml:space="preserve"> PAGE   \* MERGEFORMAT </w:instrText>
        </w:r>
        <w:r w:rsidRPr="000C4937">
          <w:rPr>
            <w:rFonts w:ascii="Times New Roman" w:hAnsi="Times New Roman" w:cs="Times New Roman"/>
            <w:sz w:val="24"/>
            <w:szCs w:val="24"/>
          </w:rPr>
          <w:fldChar w:fldCharType="separate"/>
        </w:r>
        <w:r w:rsidR="00891C51">
          <w:rPr>
            <w:rFonts w:ascii="Times New Roman" w:hAnsi="Times New Roman" w:cs="Times New Roman"/>
            <w:noProof/>
            <w:sz w:val="24"/>
            <w:szCs w:val="24"/>
          </w:rPr>
          <w:t>1</w:t>
        </w:r>
        <w:r w:rsidRPr="000C4937">
          <w:rPr>
            <w:rFonts w:ascii="Times New Roman" w:hAnsi="Times New Roman" w:cs="Times New Roman"/>
            <w:noProof/>
            <w:sz w:val="24"/>
            <w:szCs w:val="24"/>
          </w:rPr>
          <w:fldChar w:fldCharType="end"/>
        </w:r>
      </w:sdtContent>
    </w:sdt>
  </w:p>
  <w:p w14:paraId="0A328E9C" w14:textId="77777777" w:rsidR="000C4937" w:rsidRPr="000C4937" w:rsidRDefault="000C4937" w:rsidP="000C4937">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CCF"/>
    <w:rsid w:val="00046CF3"/>
    <w:rsid w:val="000C4937"/>
    <w:rsid w:val="00150B4B"/>
    <w:rsid w:val="001B3F74"/>
    <w:rsid w:val="00423CD0"/>
    <w:rsid w:val="007F6688"/>
    <w:rsid w:val="00877F5F"/>
    <w:rsid w:val="00891C51"/>
    <w:rsid w:val="00AE4629"/>
    <w:rsid w:val="00D95C25"/>
    <w:rsid w:val="00EA6CCF"/>
    <w:rsid w:val="00F53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79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49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4937"/>
  </w:style>
  <w:style w:type="paragraph" w:styleId="Footer">
    <w:name w:val="footer"/>
    <w:basedOn w:val="Normal"/>
    <w:link w:val="FooterChar"/>
    <w:uiPriority w:val="99"/>
    <w:unhideWhenUsed/>
    <w:rsid w:val="000C49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937"/>
  </w:style>
  <w:style w:type="paragraph" w:styleId="BalloonText">
    <w:name w:val="Balloon Text"/>
    <w:basedOn w:val="Normal"/>
    <w:link w:val="BalloonTextChar"/>
    <w:uiPriority w:val="99"/>
    <w:semiHidden/>
    <w:unhideWhenUsed/>
    <w:rsid w:val="007F66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66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49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4937"/>
  </w:style>
  <w:style w:type="paragraph" w:styleId="Footer">
    <w:name w:val="footer"/>
    <w:basedOn w:val="Normal"/>
    <w:link w:val="FooterChar"/>
    <w:uiPriority w:val="99"/>
    <w:unhideWhenUsed/>
    <w:rsid w:val="000C49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937"/>
  </w:style>
  <w:style w:type="paragraph" w:styleId="BalloonText">
    <w:name w:val="Balloon Text"/>
    <w:basedOn w:val="Normal"/>
    <w:link w:val="BalloonTextChar"/>
    <w:uiPriority w:val="99"/>
    <w:semiHidden/>
    <w:unhideWhenUsed/>
    <w:rsid w:val="007F66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66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5973684">
      <w:bodyDiv w:val="1"/>
      <w:marLeft w:val="0"/>
      <w:marRight w:val="0"/>
      <w:marTop w:val="0"/>
      <w:marBottom w:val="0"/>
      <w:divBdr>
        <w:top w:val="none" w:sz="0" w:space="0" w:color="auto"/>
        <w:left w:val="none" w:sz="0" w:space="0" w:color="auto"/>
        <w:bottom w:val="none" w:sz="0" w:space="0" w:color="auto"/>
        <w:right w:val="none" w:sz="0" w:space="0" w:color="auto"/>
      </w:divBdr>
    </w:div>
    <w:div w:id="1263494729">
      <w:bodyDiv w:val="1"/>
      <w:marLeft w:val="0"/>
      <w:marRight w:val="0"/>
      <w:marTop w:val="0"/>
      <w:marBottom w:val="0"/>
      <w:divBdr>
        <w:top w:val="none" w:sz="0" w:space="0" w:color="auto"/>
        <w:left w:val="none" w:sz="0" w:space="0" w:color="auto"/>
        <w:bottom w:val="none" w:sz="0" w:space="0" w:color="auto"/>
        <w:right w:val="none" w:sz="0" w:space="0" w:color="auto"/>
      </w:divBdr>
    </w:div>
    <w:div w:id="1557283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Ray151</b:Tag>
    <b:SourceType>Book</b:SourceType>
    <b:Guid>{BCADB7A4-0F23-428B-99B5-EDDAB4E4A91D}</b:Guid>
    <b:Title>Ray</b:Title>
    <b:Year>2015</b:Year>
    <b:RefOrder>1</b:RefOrder>
  </b:Source>
  <b:Source>
    <b:Tag>Tho161</b:Tag>
    <b:SourceType>Book</b:SourceType>
    <b:Guid>{D0C3FA87-2607-4CAB-B38B-D0134C728CB5}</b:Guid>
    <b:Title>Thomas</b:Title>
    <b:Year>2016</b:Year>
    <b:RefOrder>2</b:RefOrder>
  </b:Source>
</b:Sources>
</file>

<file path=customXml/itemProps1.xml><?xml version="1.0" encoding="utf-8"?>
<ds:datastoreItem xmlns:ds="http://schemas.openxmlformats.org/officeDocument/2006/customXml" ds:itemID="{6544930D-97B8-4B2C-A954-8EE4C88ED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478</Words>
  <Characters>2728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2020-05-08T23:09:00Z</dcterms:created>
  <dcterms:modified xsi:type="dcterms:W3CDTF">2020-05-08T23:09:00Z</dcterms:modified>
</cp:coreProperties>
</file>